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0" w:rsidRPr="00CA4800" w:rsidRDefault="00CA4800" w:rsidP="00CA480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62626"/>
          <w:sz w:val="44"/>
          <w:szCs w:val="36"/>
          <w:lang w:eastAsia="tr-TR"/>
        </w:rPr>
      </w:pPr>
      <w:r w:rsidRPr="00CA4800">
        <w:rPr>
          <w:rFonts w:ascii="Arial" w:eastAsia="Times New Roman" w:hAnsi="Arial" w:cs="Arial"/>
          <w:b/>
          <w:bCs/>
          <w:i/>
          <w:iCs/>
          <w:color w:val="E74C3C"/>
          <w:sz w:val="44"/>
          <w:szCs w:val="36"/>
          <w:lang w:eastAsia="tr-TR"/>
        </w:rPr>
        <w:t>ABOUT PROJECT</w:t>
      </w:r>
    </w:p>
    <w:p w:rsidR="00CA4800" w:rsidRPr="00CA4800" w:rsidRDefault="00CA4800" w:rsidP="00CA4800">
      <w:pPr>
        <w:spacing w:after="100" w:afterAutospacing="1" w:line="240" w:lineRule="auto"/>
        <w:outlineLvl w:val="2"/>
        <w:rPr>
          <w:rFonts w:ascii="Arial" w:eastAsia="Times New Roman" w:hAnsi="Arial" w:cs="Arial"/>
          <w:color w:val="262626"/>
          <w:sz w:val="32"/>
          <w:szCs w:val="27"/>
          <w:lang w:eastAsia="tr-TR"/>
        </w:rPr>
      </w:pP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     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This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project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aims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enable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our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children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,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who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are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architects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of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our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future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,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learn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about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they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have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acquired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with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"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Children's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Convention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"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learn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about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practices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in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different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countries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.</w:t>
      </w:r>
    </w:p>
    <w:p w:rsidR="00CA4800" w:rsidRPr="00CA4800" w:rsidRDefault="00CA4800" w:rsidP="00CA4800">
      <w:pPr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0"/>
          <w:lang w:eastAsia="tr-TR"/>
        </w:rPr>
      </w:pPr>
      <w:r w:rsidRPr="00CA4800">
        <w:rPr>
          <w:rFonts w:ascii="Arial" w:eastAsia="Times New Roman" w:hAnsi="Arial" w:cs="Arial"/>
          <w:color w:val="3E454C"/>
          <w:sz w:val="24"/>
          <w:szCs w:val="20"/>
          <w:lang w:eastAsia="tr-TR"/>
        </w:rPr>
        <w:t> </w:t>
      </w:r>
    </w:p>
    <w:p w:rsidR="00CA4800" w:rsidRPr="00CA4800" w:rsidRDefault="00CA4800" w:rsidP="00CA480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62626"/>
          <w:sz w:val="44"/>
          <w:szCs w:val="36"/>
          <w:lang w:eastAsia="tr-TR"/>
        </w:rPr>
      </w:pPr>
      <w:r w:rsidRPr="00CA4800">
        <w:rPr>
          <w:rFonts w:ascii="Arial" w:eastAsia="Times New Roman" w:hAnsi="Arial" w:cs="Arial"/>
          <w:b/>
          <w:bCs/>
          <w:i/>
          <w:iCs/>
          <w:color w:val="E74C3C"/>
          <w:sz w:val="24"/>
          <w:lang w:eastAsia="tr-TR"/>
        </w:rPr>
        <w:t>PROJECT GOALS</w:t>
      </w:r>
    </w:p>
    <w:p w:rsidR="00CA4800" w:rsidRPr="00CA4800" w:rsidRDefault="00CA4800" w:rsidP="00CA4800">
      <w:pPr>
        <w:spacing w:after="100" w:afterAutospacing="1" w:line="240" w:lineRule="auto"/>
        <w:outlineLvl w:val="2"/>
        <w:rPr>
          <w:rFonts w:ascii="Arial" w:eastAsia="Times New Roman" w:hAnsi="Arial" w:cs="Arial"/>
          <w:color w:val="262626"/>
          <w:sz w:val="32"/>
          <w:szCs w:val="27"/>
          <w:lang w:eastAsia="tr-TR"/>
        </w:rPr>
      </w:pP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1.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Explaining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concept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of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Children's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2.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Examining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Convention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on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of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Child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its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articles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3.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Learning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applications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in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different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countries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4.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Recognition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use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of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different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Web </w:t>
      </w:r>
      <w:proofErr w:type="gram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2.0</w:t>
      </w:r>
      <w:proofErr w:type="gram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tools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5.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Development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of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foreign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language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skills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6.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Increasing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socialization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communication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skills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7.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Gaining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awareness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about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responsibilities</w:t>
      </w:r>
      <w:proofErr w:type="spellEnd"/>
    </w:p>
    <w:p w:rsidR="00CA4800" w:rsidRPr="00CA4800" w:rsidRDefault="00CA4800" w:rsidP="00CA4800">
      <w:pPr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0"/>
          <w:lang w:eastAsia="tr-TR"/>
        </w:rPr>
      </w:pPr>
      <w:r w:rsidRPr="00CA4800">
        <w:rPr>
          <w:rFonts w:ascii="Arial" w:eastAsia="Times New Roman" w:hAnsi="Arial" w:cs="Arial"/>
          <w:color w:val="3E454C"/>
          <w:sz w:val="24"/>
          <w:szCs w:val="20"/>
          <w:lang w:eastAsia="tr-TR"/>
        </w:rPr>
        <w:t> </w:t>
      </w:r>
    </w:p>
    <w:p w:rsidR="00CA4800" w:rsidRPr="00CA4800" w:rsidRDefault="00CA4800" w:rsidP="00CA480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62626"/>
          <w:sz w:val="44"/>
          <w:szCs w:val="36"/>
          <w:lang w:eastAsia="tr-TR"/>
        </w:rPr>
      </w:pPr>
      <w:r w:rsidRPr="00CA4800">
        <w:rPr>
          <w:rFonts w:ascii="Arial" w:eastAsia="Times New Roman" w:hAnsi="Arial" w:cs="Arial"/>
          <w:b/>
          <w:bCs/>
          <w:i/>
          <w:iCs/>
          <w:color w:val="E74C3C"/>
          <w:sz w:val="24"/>
          <w:lang w:eastAsia="tr-TR"/>
        </w:rPr>
        <w:t>EXPECTED RESULTS</w:t>
      </w:r>
    </w:p>
    <w:p w:rsidR="00CA4800" w:rsidRPr="00CA4800" w:rsidRDefault="00CA4800" w:rsidP="00CA4800">
      <w:pPr>
        <w:spacing w:after="100" w:afterAutospacing="1" w:line="240" w:lineRule="auto"/>
        <w:outlineLvl w:val="2"/>
        <w:rPr>
          <w:rFonts w:ascii="Arial" w:eastAsia="Times New Roman" w:hAnsi="Arial" w:cs="Arial"/>
          <w:color w:val="262626"/>
          <w:sz w:val="32"/>
          <w:szCs w:val="27"/>
          <w:lang w:eastAsia="tr-TR"/>
        </w:rPr>
      </w:pP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Students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,</w:t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1.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Gain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awareness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about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their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2.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Recognize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national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international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practices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related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Children's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3.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Recognize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similar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different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aspects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of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international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practices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4.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If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there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are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points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that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need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improvement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,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they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should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discover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them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find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solutions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5.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take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action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that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their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peers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are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aware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of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their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rights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carry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out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social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responsibility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studies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6.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Developing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their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imagination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and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creativity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skills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7.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Developing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self-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expression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skills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szCs w:val="20"/>
          <w:lang w:eastAsia="tr-TR"/>
        </w:rPr>
        <w:br/>
      </w:r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8.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Using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Web </w:t>
      </w:r>
      <w:proofErr w:type="gram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2.0</w:t>
      </w:r>
      <w:proofErr w:type="gram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tools</w:t>
      </w:r>
      <w:proofErr w:type="spellEnd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 xml:space="preserve"> </w:t>
      </w:r>
      <w:proofErr w:type="spellStart"/>
      <w:r w:rsidRPr="00CA4800">
        <w:rPr>
          <w:rFonts w:ascii="Arial" w:eastAsia="Times New Roman" w:hAnsi="Arial" w:cs="Arial"/>
          <w:b/>
          <w:bCs/>
          <w:i/>
          <w:iCs/>
          <w:color w:val="9B59B6"/>
          <w:sz w:val="24"/>
          <w:lang w:eastAsia="tr-TR"/>
        </w:rPr>
        <w:t>effectively</w:t>
      </w:r>
      <w:proofErr w:type="spellEnd"/>
    </w:p>
    <w:p w:rsidR="0017423F" w:rsidRDefault="0017423F"/>
    <w:sectPr w:rsidR="0017423F" w:rsidSect="0017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3C3"/>
    <w:multiLevelType w:val="multilevel"/>
    <w:tmpl w:val="388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4800"/>
    <w:rsid w:val="0017423F"/>
    <w:rsid w:val="00CA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3F"/>
  </w:style>
  <w:style w:type="paragraph" w:styleId="Balk2">
    <w:name w:val="heading 2"/>
    <w:basedOn w:val="Normal"/>
    <w:link w:val="Balk2Char"/>
    <w:uiPriority w:val="9"/>
    <w:qFormat/>
    <w:rsid w:val="00CA4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A4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A480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A480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A4800"/>
    <w:rPr>
      <w:b/>
      <w:bCs/>
    </w:rPr>
  </w:style>
  <w:style w:type="character" w:styleId="Vurgu">
    <w:name w:val="Emphasis"/>
    <w:basedOn w:val="VarsaylanParagrafYazTipi"/>
    <w:uiPriority w:val="20"/>
    <w:qFormat/>
    <w:rsid w:val="00CA48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2021-09-30T06:48:00Z</dcterms:created>
  <dcterms:modified xsi:type="dcterms:W3CDTF">2021-09-30T06:49:00Z</dcterms:modified>
</cp:coreProperties>
</file>